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BEB7">
      <w:pPr>
        <w:rPr>
          <w:szCs w:val="22"/>
        </w:rPr>
      </w:pPr>
      <w:r>
        <w:rPr>
          <w:rFonts w:hint="eastAsia"/>
          <w:szCs w:val="22"/>
        </w:rPr>
        <w:t>附件</w:t>
      </w:r>
    </w:p>
    <w:tbl>
      <w:tblPr>
        <w:tblStyle w:val="4"/>
        <w:tblpPr w:leftFromText="180" w:rightFromText="180" w:vertAnchor="page" w:horzAnchor="page" w:tblpX="1858" w:tblpY="29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1936"/>
        <w:gridCol w:w="996"/>
        <w:gridCol w:w="3417"/>
      </w:tblGrid>
      <w:tr w14:paraId="13D7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72" w:type="dxa"/>
          </w:tcPr>
          <w:p w14:paraId="594E9722">
            <w:pPr>
              <w:pStyle w:val="6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349" w:type="dxa"/>
            <w:gridSpan w:val="3"/>
          </w:tcPr>
          <w:p w14:paraId="7B240856">
            <w:pPr>
              <w:pStyle w:val="6"/>
              <w:jc w:val="center"/>
            </w:pPr>
            <w:r>
              <w:rPr>
                <w:rFonts w:hint="eastAsia"/>
              </w:rPr>
              <w:t>（盖章）</w:t>
            </w:r>
          </w:p>
        </w:tc>
      </w:tr>
      <w:tr w14:paraId="2FB0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72" w:type="dxa"/>
          </w:tcPr>
          <w:p w14:paraId="763EDC94">
            <w:pPr>
              <w:pStyle w:val="6"/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936" w:type="dxa"/>
          </w:tcPr>
          <w:p w14:paraId="255EB8B8">
            <w:pPr>
              <w:pStyle w:val="6"/>
              <w:jc w:val="center"/>
            </w:pPr>
          </w:p>
        </w:tc>
        <w:tc>
          <w:tcPr>
            <w:tcW w:w="996" w:type="dxa"/>
          </w:tcPr>
          <w:p w14:paraId="6F325AA4">
            <w:pPr>
              <w:pStyle w:val="6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417" w:type="dxa"/>
          </w:tcPr>
          <w:p w14:paraId="1CFAD652">
            <w:pPr>
              <w:pStyle w:val="6"/>
              <w:jc w:val="center"/>
            </w:pPr>
          </w:p>
        </w:tc>
      </w:tr>
      <w:tr w14:paraId="4919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72" w:type="dxa"/>
          </w:tcPr>
          <w:p w14:paraId="191BC85F">
            <w:pPr>
              <w:pStyle w:val="6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936" w:type="dxa"/>
          </w:tcPr>
          <w:p w14:paraId="4BA67F93">
            <w:pPr>
              <w:pStyle w:val="6"/>
              <w:jc w:val="center"/>
            </w:pPr>
          </w:p>
        </w:tc>
        <w:tc>
          <w:tcPr>
            <w:tcW w:w="996" w:type="dxa"/>
          </w:tcPr>
          <w:p w14:paraId="70EE92FC">
            <w:pPr>
              <w:pStyle w:val="6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417" w:type="dxa"/>
          </w:tcPr>
          <w:p w14:paraId="318CBD78">
            <w:pPr>
              <w:pStyle w:val="6"/>
              <w:jc w:val="center"/>
            </w:pPr>
          </w:p>
        </w:tc>
      </w:tr>
      <w:tr w14:paraId="6BE2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2172" w:type="dxa"/>
            <w:vAlign w:val="center"/>
          </w:tcPr>
          <w:p w14:paraId="25DE7B91">
            <w:pPr>
              <w:pStyle w:val="6"/>
              <w:jc w:val="center"/>
            </w:pPr>
            <w:r>
              <w:rPr>
                <w:rFonts w:hint="eastAsia"/>
              </w:rPr>
              <w:t>本单位组织开展相关工作</w:t>
            </w:r>
          </w:p>
          <w:p w14:paraId="74B16668">
            <w:pPr>
              <w:pStyle w:val="6"/>
              <w:jc w:val="center"/>
            </w:pPr>
            <w:r>
              <w:rPr>
                <w:rFonts w:hint="eastAsia"/>
              </w:rPr>
              <w:t>情况简介</w:t>
            </w:r>
          </w:p>
        </w:tc>
        <w:tc>
          <w:tcPr>
            <w:tcW w:w="6349" w:type="dxa"/>
            <w:gridSpan w:val="3"/>
          </w:tcPr>
          <w:p w14:paraId="75E0E465">
            <w:pPr>
              <w:pStyle w:val="6"/>
            </w:pPr>
            <w:r>
              <w:rPr>
                <w:rFonts w:hint="eastAsia"/>
              </w:rPr>
              <w:t>请从各单位重视程度、活动组织开展情况、选手数量和水平、活动效果和宣传等方面作简要介绍。</w:t>
            </w:r>
          </w:p>
        </w:tc>
      </w:tr>
      <w:tr w14:paraId="4FB0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72" w:type="dxa"/>
            <w:vAlign w:val="center"/>
          </w:tcPr>
          <w:p w14:paraId="0ABDF936">
            <w:pPr>
              <w:pStyle w:val="6"/>
              <w:jc w:val="center"/>
            </w:pPr>
            <w:r>
              <w:rPr>
                <w:rFonts w:hint="eastAsia"/>
              </w:rPr>
              <w:t>提交材料明细</w:t>
            </w:r>
          </w:p>
        </w:tc>
        <w:tc>
          <w:tcPr>
            <w:tcW w:w="6349" w:type="dxa"/>
            <w:gridSpan w:val="3"/>
          </w:tcPr>
          <w:p w14:paraId="64D05C2A">
            <w:pPr>
              <w:pStyle w:val="6"/>
            </w:pPr>
            <w:r>
              <w:rPr/>
              <w:sym w:font="Wingdings 2" w:char="00A3"/>
            </w:r>
            <w:r>
              <w:rPr>
                <w:rFonts w:hint="eastAsia"/>
              </w:rPr>
              <w:t>组织方案、情况报告</w:t>
            </w:r>
          </w:p>
          <w:p w14:paraId="5E9A59C8">
            <w:pPr>
              <w:pStyle w:val="6"/>
            </w:pPr>
            <w:r>
              <w:rPr/>
              <w:sym w:font="Wingdings 2" w:char="00A3"/>
            </w:r>
            <w:r>
              <w:rPr>
                <w:rFonts w:hint="eastAsia"/>
              </w:rPr>
              <w:t>媒体报道</w:t>
            </w:r>
          </w:p>
          <w:p w14:paraId="7CA43898">
            <w:pPr>
              <w:pStyle w:val="6"/>
            </w:pPr>
            <w:r>
              <w:rPr/>
              <w:sym w:font="Wingdings 2" w:char="00A3"/>
            </w:r>
            <w:r>
              <w:rPr>
                <w:rFonts w:hint="eastAsia"/>
              </w:rPr>
              <w:t>比赛视频（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分钟剪辑版）</w:t>
            </w:r>
          </w:p>
          <w:p w14:paraId="71543700">
            <w:pPr>
              <w:pStyle w:val="6"/>
            </w:pPr>
            <w:r>
              <w:rPr/>
              <w:sym w:font="Wingdings 2" w:char="00A3"/>
            </w:r>
            <w:r>
              <w:rPr>
                <w:rFonts w:hint="eastAsia"/>
              </w:rPr>
              <w:t>比赛照片（7-8张）</w:t>
            </w:r>
          </w:p>
          <w:p w14:paraId="5BF5EE1A">
            <w:pPr>
              <w:pStyle w:val="6"/>
            </w:pPr>
            <w:r>
              <w:rPr/>
              <w:sym w:font="Wingdings 2" w:char="00A3"/>
            </w:r>
            <w:r>
              <w:rPr>
                <w:rFonts w:hint="eastAsia"/>
              </w:rPr>
              <w:t>其他</w:t>
            </w:r>
          </w:p>
          <w:p w14:paraId="615D2FAA">
            <w:pPr>
              <w:pStyle w:val="6"/>
              <w:jc w:val="center"/>
            </w:pPr>
          </w:p>
        </w:tc>
      </w:tr>
      <w:tr w14:paraId="1E48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72" w:type="dxa"/>
          </w:tcPr>
          <w:p w14:paraId="4B7CC534">
            <w:pPr>
              <w:pStyle w:val="6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349" w:type="dxa"/>
            <w:gridSpan w:val="3"/>
          </w:tcPr>
          <w:p w14:paraId="1E228F04">
            <w:pPr>
              <w:pStyle w:val="6"/>
              <w:jc w:val="center"/>
            </w:pPr>
          </w:p>
        </w:tc>
      </w:tr>
    </w:tbl>
    <w:p w14:paraId="4B0D4FCF">
      <w:pPr>
        <w:pStyle w:val="2"/>
        <w:spacing w:line="415" w:lineRule="auto"/>
        <w:ind w:firstLine="0"/>
        <w:jc w:val="center"/>
        <w:rPr>
          <w:rFonts w:eastAsiaTheme="minorEastAsia"/>
        </w:rPr>
      </w:pPr>
      <w:r>
        <w:rPr>
          <w:rFonts w:hint="eastAsia" w:ascii="黑体" w:hAnsi="黑体" w:eastAsia="黑体"/>
          <w:b w:val="0"/>
          <w:bCs w:val="0"/>
        </w:rPr>
        <w:t>2025年四川省自然资源科普讲解大赛优秀组织奖申报表</w:t>
      </w:r>
    </w:p>
    <w:p w14:paraId="01A052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B5428"/>
    <w:rsid w:val="1F8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64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表格"/>
    <w:basedOn w:val="1"/>
    <w:qFormat/>
    <w:uiPriority w:val="0"/>
    <w:rPr>
      <w:rFonts w:ascii="仿宋" w:hAnsi="仿宋"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2025-08-28T08:21:00Z</dcterms:created>
  <dc:creator>W</dc:creator>
  <cp:lastModifiedBy>W</cp:lastModifiedBy>
  <dcterms:modified xsi:type="dcterms:W3CDTF">2025-08-28T08:21:29Z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3F9E15901D6C41AFA970911C3E1E3169_11</vt:lpwstr>
  </property>
  <property fmtid="{D5CDD505-2E9C-101B-9397-08002B2CF9AE}" pid="4" name="KSOTemplateDocerSaveRecord">
    <vt:lpwstr>eyJoZGlkIjoiOGNkN2M2ODY3NDQyMjZlYmM5NWJhY2YxZjJkNDc0YmIiLCJ1c2VySWQiOiI3MjM5MDIwODEifQ==</vt:lpwstr>
  </property>
</Properties>
</file>